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ДОКЛАД</w:t>
      </w:r>
    </w:p>
    <w:p w:rsidR="00F8450B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 xml:space="preserve">по состоянию пожарной безопасности в муниципальном округе 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Фили-</w:t>
      </w:r>
      <w:proofErr w:type="spellStart"/>
      <w:r w:rsidRPr="00D27F60">
        <w:rPr>
          <w:rStyle w:val="s3"/>
          <w:b/>
          <w:color w:val="000000"/>
        </w:rPr>
        <w:t>Давыдково</w:t>
      </w:r>
      <w:proofErr w:type="spellEnd"/>
      <w:r w:rsidRPr="00D27F60">
        <w:rPr>
          <w:rStyle w:val="s3"/>
          <w:b/>
          <w:color w:val="000000"/>
        </w:rPr>
        <w:t xml:space="preserve"> и подготовке к летнему периоду</w:t>
      </w:r>
      <w:r w:rsidR="00740E6E">
        <w:rPr>
          <w:rStyle w:val="s3"/>
          <w:b/>
          <w:color w:val="000000"/>
        </w:rPr>
        <w:t xml:space="preserve"> 2023 года</w:t>
      </w:r>
      <w:bookmarkStart w:id="0" w:name="_GoBack"/>
      <w:bookmarkEnd w:id="0"/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прошедшие </w:t>
      </w:r>
      <w:r w:rsidR="00C03347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месяца 20</w:t>
      </w:r>
      <w:r w:rsidR="00C863D1" w:rsidRP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C03347"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чрезвычайных ситуаций на территории района не произошло.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Анализ работы показывает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что по сравнению с аналогичным периодом 20</w:t>
      </w:r>
      <w:r w:rsidR="00C863D1" w:rsidRP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имеется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 основным по</w:t>
      </w:r>
      <w:r w:rsidR="001B6D2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казателям статистических данных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r w:rsidR="00A20850" w:rsidRP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пострадавшим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850" w:rsidRP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чел.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(на 400 %)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  <w:r w:rsidR="00C863D1" w:rsidRPr="00C863D1">
        <w:t xml:space="preserve"> </w:t>
      </w:r>
      <w:r w:rsidR="00C863D1" w:rsidRP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по пожарам </w:t>
      </w:r>
      <w:r w:rsidR="00A20850" w:rsidRP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16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A20850" w:rsidRP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21</w:t>
      </w:r>
      <w:r w:rsidR="00C863D1" w:rsidRP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20850" w:rsidRP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3,8 %</w:t>
      </w:r>
      <w:r w:rsidR="00C863D1" w:rsidRP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; снижение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20850" w:rsidRP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погибшим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0 чел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100 %)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месяца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в районе произошло: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21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6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24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151E28" w:rsidRPr="00151E28">
        <w:t xml:space="preserve">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100%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151E28" w:rsidRPr="00151E28">
        <w:t xml:space="preserve">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00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– 0 руб. (в 2022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 жилых домах: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11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(в 20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22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–</w:t>
      </w:r>
      <w:r w:rsidR="00363456" w:rsidRPr="00363456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снижение на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33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погибло –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100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ущерб составил 0 руб.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F64621" w:rsidP="0082675E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транспортных средствах: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-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 0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-0 руб.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других объектах: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пожаров –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F8450B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7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A20850" w:rsidRPr="00A20850">
        <w:t xml:space="preserve">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 на 22%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 0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– 0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руб. (в 20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0руб.).</w:t>
      </w:r>
    </w:p>
    <w:p w:rsidR="00942220" w:rsidRPr="00E42B1A" w:rsidRDefault="0082675E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Анализ обстановки показывает, что основное количество пожаров в жилом секторе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 на прочих объектах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Основной причиной пожаров остаётся: </w:t>
      </w:r>
      <w:r w:rsidR="00A20850">
        <w:rPr>
          <w:rStyle w:val="s3"/>
          <w:rFonts w:ascii="Times New Roman" w:hAnsi="Times New Roman" w:cs="Times New Roman"/>
          <w:color w:val="000000"/>
          <w:sz w:val="24"/>
          <w:szCs w:val="24"/>
        </w:rPr>
        <w:t>неосторожное обращение с огнем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 тепловое проявление электрического тока, нарушение ППР при эксплуатации электроприборов.</w:t>
      </w:r>
      <w:r w:rsidR="001B6D2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F60" w:rsidRPr="00E42B1A" w:rsidRDefault="00F64621" w:rsidP="00851E02">
      <w:pPr>
        <w:pStyle w:val="a3"/>
        <w:jc w:val="both"/>
      </w:pPr>
      <w:r w:rsidRPr="00F64621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D27F60"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В жилых домах встречаются следующие нарушения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загромождение путей эвакуации мебелью, </w:t>
      </w:r>
      <w:r w:rsidR="00363456">
        <w:rPr>
          <w:rStyle w:val="s3"/>
          <w:rFonts w:ascii="Times New Roman" w:hAnsi="Times New Roman" w:cs="Times New Roman"/>
          <w:color w:val="000000"/>
          <w:sz w:val="24"/>
          <w:szCs w:val="24"/>
        </w:rPr>
        <w:t>личными вещами (велосипеды, самокаты, детские коляски и прочее)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 коридорах допускается размещение мебели, в результате которых ограничивается доступ к пожарным кранам, а также уменьшается действие систем дымоудаления;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 разукомплектование пожарных шкафов (пожарные рукава, вентили, краны) неустановленными лицами.</w:t>
      </w:r>
    </w:p>
    <w:p w:rsidR="00D27F60" w:rsidRPr="00E42B1A" w:rsidRDefault="00F64621" w:rsidP="00851E02">
      <w:pPr>
        <w:pStyle w:val="a3"/>
        <w:jc w:val="both"/>
      </w:pPr>
      <w:r w:rsidRPr="00F64621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D27F60"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профилактических мероприятий по снижению рисков возникновения ЧС, пожаров.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Всего в районе расположено 386 жилых домов. Из них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108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дом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оборудованно</w:t>
      </w:r>
      <w:proofErr w:type="spell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системой ДУ и ППА (</w:t>
      </w:r>
      <w:r w:rsidR="009E53A7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284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систем),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их обслуживание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м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ведет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специализированн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ая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я ГБУ </w:t>
      </w:r>
      <w:proofErr w:type="spellStart"/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Жилищник</w:t>
      </w:r>
      <w:proofErr w:type="spellEnd"/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района Фили-</w:t>
      </w:r>
      <w:proofErr w:type="spellStart"/>
      <w:r w:rsidR="00C863D1">
        <w:rPr>
          <w:rStyle w:val="s3"/>
          <w:rFonts w:ascii="Times New Roman" w:hAnsi="Times New Roman" w:cs="Times New Roman"/>
          <w:color w:val="000000"/>
          <w:sz w:val="24"/>
          <w:szCs w:val="24"/>
        </w:rPr>
        <w:t>Давылково</w:t>
      </w:r>
      <w:proofErr w:type="spell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 все системы находятся в рабочем состоянии.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Спецорганизацией</w:t>
      </w:r>
      <w:proofErr w:type="spell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ежемесячно проводится проверка работоспособности систем ДУ и ППА жилого фонда.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Системой пожарного водопровода оснащено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9E53A7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жилых дома, находящихся на обслуживании и эксплуатации </w:t>
      </w:r>
      <w:r w:rsidR="00165D3D" w:rsidRP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ГБУ </w:t>
      </w:r>
      <w:proofErr w:type="spellStart"/>
      <w:r w:rsidR="00165D3D" w:rsidRP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Жилищник</w:t>
      </w:r>
      <w:proofErr w:type="spellEnd"/>
      <w:r w:rsidR="00165D3D" w:rsidRP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района Фили-</w:t>
      </w:r>
      <w:proofErr w:type="spellStart"/>
      <w:r w:rsidR="00165D3D" w:rsidRP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Давылково</w:t>
      </w:r>
      <w:proofErr w:type="spellEnd"/>
      <w:proofErr w:type="gramStart"/>
      <w:r w:rsidR="00165D3D" w:rsidRP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ООО «Аврора-1», 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ООО «Аврора-33» ООО «</w:t>
      </w:r>
      <w:proofErr w:type="spellStart"/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Террадом</w:t>
      </w:r>
      <w:proofErr w:type="spellEnd"/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»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 ООО «</w:t>
      </w:r>
      <w:proofErr w:type="spellStart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Борджи-Комсервис</w:t>
      </w:r>
      <w:proofErr w:type="spell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», ООО </w:t>
      </w:r>
      <w:proofErr w:type="spellStart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УК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«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Капитель</w:t>
      </w:r>
      <w:proofErr w:type="spellEnd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».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Пожарный водопровод запитан водой. Дважды в год, в ноябре и апреле, проводится проверка технического состояния пожарного водопровода. Пожарные шкафы доукомплектовываются пожарными рукавами и комплектующими по мере необходимости.</w:t>
      </w:r>
    </w:p>
    <w:p w:rsidR="00D27F60" w:rsidRPr="00E42B1A" w:rsidRDefault="00984679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 целях обеспечения сохранности пожарных рукавов в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жилых домах повышенной этажности пожарные шкафы оборудованы системами контроля и дистанционного мониторинга противопожарного водопровода.</w:t>
      </w:r>
    </w:p>
    <w:p w:rsidR="00D27F60" w:rsidRPr="00E42B1A" w:rsidRDefault="00984679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территории района расположены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390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пожарных гидрантов, все находятся в рабочем состоянии и обеспечены светоотражательными указателями. Система внутреннего противопожарного водопровода исправна.</w:t>
      </w:r>
    </w:p>
    <w:p w:rsidR="00851E02" w:rsidRDefault="00851E02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</w:p>
    <w:p w:rsidR="00D27F60" w:rsidRPr="00851E02" w:rsidRDefault="00F64621" w:rsidP="00851E02">
      <w:pPr>
        <w:pStyle w:val="a3"/>
        <w:jc w:val="both"/>
        <w:rPr>
          <w:b/>
        </w:rPr>
      </w:pPr>
      <w:r w:rsidRPr="00F64621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27F60" w:rsidRPr="00851E02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В жилом секторе проводятся следующие мероприятия: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 целях недопущения загорания мусора на контейнерных площадках своевременно обеспечивается вывоз мусора и отходов организациями, заключившими договор с ОАО«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МКМ Логистика»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оборудованы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7173B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386</w:t>
      </w:r>
      <w:r w:rsidRPr="00E42B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площадки для установки пожарной и специальной аварийной техники возле жилых домов, проведены работы по восстановлению лакокрасочного покрытия разметки;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5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232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профилактическ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их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й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в жилом сектор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е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 которых распространено 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5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542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памяток, проведено 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754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ы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 автовладельцами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проведено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7173B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встречи с население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м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 на которых в обязательном порядке рассматриваются вопросы обеспечения пожарной безопасности;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разработан алгоритм совместных действий организаций района по предупреждению и ликвидации ЧС на территории района.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Вопросы оперативного характера решаются с Управлением по ЗАО Главного управления МЧС России по г. Москве по мере их возникновения.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Информирование жителей в 1 квартале 20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740E6E"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происходило через средства массовой информации:</w:t>
      </w:r>
    </w:p>
    <w:p w:rsidR="00D27F60" w:rsidRPr="00E42B1A" w:rsidRDefault="009B1857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раскле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е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ны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350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объявлений в подъездах жилых домов, подрядными организациями;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на официальном сайте управы района Фили-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Давыдково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города Москвы размещено 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5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информационных сообщений;</w:t>
      </w:r>
    </w:p>
    <w:p w:rsidR="00D27F60" w:rsidRPr="00E42B1A" w:rsidRDefault="004254E1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Также отражена проводимая профилактическая работа в виде размещения </w:t>
      </w:r>
      <w:proofErr w:type="gramStart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экспресс-информации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 многочисленных информационных стендах района;</w:t>
      </w:r>
    </w:p>
    <w:p w:rsidR="00D27F60" w:rsidRPr="00E42B1A" w:rsidRDefault="00D27F60" w:rsidP="00851E02">
      <w:pPr>
        <w:pStyle w:val="a3"/>
        <w:jc w:val="both"/>
      </w:pP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в товариществах собственников жилья проведены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разъяснительны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х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ы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 председателями правления и старшими по подъездам, на всех жилых домах размещены материалы наглядной агитации о правилах противопожарной безопасности в быту и действиях в случае пожара, в том числе по порядку вызова пожарной охраны, спасательных служб и полиции в случае возникновения чрезвычайной ситуации по единому телефону «112»;</w:t>
      </w:r>
      <w:proofErr w:type="gramEnd"/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на общедомовых собраниях с жителями проведено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разъяснительных бесед о недопущении использования открытого огня на придомовых территориях, парковых зонах и в общественных местах;</w:t>
      </w:r>
    </w:p>
    <w:p w:rsidR="00D27F60" w:rsidRPr="00E42B1A" w:rsidRDefault="0082675E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Не остаются без внимания информационно-профилактические мероприятия: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на постоянной основе были организованы </w:t>
      </w:r>
      <w:r w:rsidR="00D7173B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занятия по пожарной безопасности с посетителями дневного стационара территориального центра социального обеспечения ТЦСО.</w:t>
      </w:r>
    </w:p>
    <w:p w:rsidR="00D27F60" w:rsidRPr="00E42B1A" w:rsidRDefault="0082675E" w:rsidP="00851E02">
      <w:pPr>
        <w:pStyle w:val="a3"/>
        <w:jc w:val="both"/>
      </w:pPr>
      <w:r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Ф</w:t>
      </w:r>
      <w:r w:rsidR="00D27F60"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ормат работы с подразделениями ГУ МЧС России по г. Москве.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В районе большое внимание уделяется предупреждению чрезвычайных ситуаций, обеспечению пожарной безопасности и безопасности на водных объектах. С этой целью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распоряжением главы управы района создан постоянно действующий координирующий орган управления – КЧС и ПБ района. В состав комиссии от Управления по ЗАО ГУ МЧС России по г. Москве входят, начальник 28 специализированной пожарной части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ФПС по г. Москве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Устюшин</w:t>
      </w:r>
      <w:proofErr w:type="spellEnd"/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Дмитрий Геннадьевич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начальник 21 пожарно-спасательной части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ФПС по г. Москве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Балакин Сергей Эдуардович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заместитель начальника 3 регионального одела надзорной деятельности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Добрыгин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Юрий Николаевич. Налажено тесное взаимодействие с секретарем КЧС и ПБ ЗАО Москвы,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заместителем начальника Управления по ЗАО ГУ МЧС России по г. Москве </w:t>
      </w:r>
      <w:proofErr w:type="spellStart"/>
      <w:r w:rsidR="005B53E9">
        <w:rPr>
          <w:rStyle w:val="s3"/>
          <w:rFonts w:ascii="Times New Roman" w:hAnsi="Times New Roman" w:cs="Times New Roman"/>
          <w:color w:val="000000"/>
          <w:sz w:val="24"/>
          <w:szCs w:val="24"/>
        </w:rPr>
        <w:t>Якушей</w:t>
      </w:r>
      <w:proofErr w:type="spellEnd"/>
      <w:r w:rsidR="005B53E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Дмитрием Анатольевичем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Заседание КЧС и ПБ проходит, 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утвержденного плана, ежеквартально. На заседаниях комиссии особое внимание уделяется вопросам сезонных рисков, в частности на водных объектах, большое внимание уделяется профилактике пожаров и загораний. </w:t>
      </w:r>
    </w:p>
    <w:p w:rsidR="00D27F60" w:rsidRPr="00E42B1A" w:rsidRDefault="00D27F60" w:rsidP="00851E02">
      <w:pPr>
        <w:pStyle w:val="a3"/>
        <w:jc w:val="both"/>
      </w:pPr>
      <w:proofErr w:type="gramStart"/>
      <w:r w:rsidRPr="00E42B1A">
        <w:rPr>
          <w:rStyle w:val="s5"/>
          <w:rFonts w:ascii="Times New Roman" w:hAnsi="Times New Roman" w:cs="Times New Roman"/>
          <w:color w:val="00000A"/>
          <w:sz w:val="24"/>
          <w:szCs w:val="24"/>
        </w:rPr>
        <w:t>Вопросы обеспечения пожарной безопасности также рассматриваются на еженедельных оперативных совещаниях главы управы района с участием начальника</w:t>
      </w:r>
      <w:r w:rsidR="00801CF6">
        <w:rPr>
          <w:rStyle w:val="s5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65D3D" w:rsidRP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28 специализированной пожарной части ФПС по г. Москве» </w:t>
      </w:r>
      <w:proofErr w:type="spellStart"/>
      <w:r w:rsidR="0082675E" w:rsidRP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Устюшин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82675E" w:rsidRP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Дмитри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я</w:t>
      </w:r>
      <w:r w:rsidR="0082675E" w:rsidRP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Геннадьевич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а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начальника 21 пожарно-спасательной части ФГКУ «27 пожарно-спасательный отряд ФПС по г. Москве» </w:t>
      </w:r>
      <w:r w:rsidR="0082675E" w:rsidRP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Балакин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а</w:t>
      </w:r>
      <w:r w:rsidR="0082675E" w:rsidRP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Серге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я</w:t>
      </w:r>
      <w:r w:rsidR="0082675E" w:rsidRP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Эдуардович</w:t>
      </w:r>
      <w:r w:rsidR="0082675E">
        <w:rPr>
          <w:rStyle w:val="s3"/>
          <w:rFonts w:ascii="Times New Roman" w:hAnsi="Times New Roman" w:cs="Times New Roman"/>
          <w:color w:val="000000"/>
          <w:sz w:val="24"/>
          <w:szCs w:val="24"/>
        </w:rPr>
        <w:t>а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начальника 3 регионального одела надзорной деятельности </w:t>
      </w:r>
      <w:r w:rsidR="00165D3D">
        <w:rPr>
          <w:rStyle w:val="s3"/>
          <w:rFonts w:ascii="Times New Roman" w:hAnsi="Times New Roman" w:cs="Times New Roman"/>
          <w:color w:val="000000"/>
          <w:sz w:val="24"/>
          <w:szCs w:val="24"/>
        </w:rPr>
        <w:t>М.М. Лукина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При проведении профилактических мероприятий в общеобразовательных учреждениях, на объектах культуры сотрудниками 3 РОНПР Управления по ЗАО Главного управления МЧС России по г. Москве проводятся практические отработки эвакуации.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Взаимодействие с Управлением по ЗАО Главного управления МЧС России по г. Москве 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работает напрямую с 3 РОН</w:t>
      </w:r>
      <w:r w:rsidR="0094222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ПР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 Офицеры Управления оказывают методическую и практическую помощь сотрудникам Управы в решении задач.</w:t>
      </w:r>
    </w:p>
    <w:p w:rsidR="00D27F60" w:rsidRPr="00E42B1A" w:rsidRDefault="00F64621" w:rsidP="00851E02">
      <w:pPr>
        <w:pStyle w:val="a3"/>
        <w:jc w:val="both"/>
      </w:pPr>
      <w:r w:rsidRPr="00A20850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D27F60"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Текущие задачи.</w:t>
      </w:r>
    </w:p>
    <w:p w:rsidR="00C03347" w:rsidRPr="00801CF6" w:rsidRDefault="00C03347" w:rsidP="00C0334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продолжить профилактическую работу в рамках месячника пожарной безопасности в г. Москве в жилом секторе и  в лесопарковых зонах;</w:t>
      </w:r>
    </w:p>
    <w:p w:rsidR="00C03347" w:rsidRDefault="00C03347" w:rsidP="00C03347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64A3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работы по выполнению всего комплекса мероприятий по противопожарной пропаганде (проведение заседаний КЧС И ПБ, размещение наглядной агитации в подъездах жилых домах и на информационных стендах, освещение вопросов соблюдения требований ПБ на интернет сайте, организация встреч с населением, в том числе в ближайших дворах, прилегающих к месту произошедшего пожара, организация работы по обучению населения и работников организаций мерам пожарной безопасности);</w:t>
      </w:r>
      <w:proofErr w:type="gramEnd"/>
    </w:p>
    <w:p w:rsidR="00C03347" w:rsidRPr="003B2FC2" w:rsidRDefault="00C03347" w:rsidP="00C033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FC2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ведению противопожарной пропаганды среди населения района, посредством распространения наглядных и информационных материалов по вопросам пожарной безопасности, в то числе, о современных средствах пожарной защиты для квартир, а также массовой популяризации информационных ресурсов и сервисов по вопросам пожарной и детской безопасности.</w:t>
      </w:r>
    </w:p>
    <w:p w:rsidR="00C03347" w:rsidRDefault="00C03347" w:rsidP="00C033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FC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2FC2">
        <w:rPr>
          <w:rFonts w:ascii="Times New Roman" w:eastAsia="Times New Roman" w:hAnsi="Times New Roman" w:cs="Times New Roman"/>
          <w:sz w:val="24"/>
          <w:szCs w:val="24"/>
        </w:rPr>
        <w:t xml:space="preserve"> целях профилактики пожаров на поднадзорных объектах, предупреждения гибели и </w:t>
      </w:r>
      <w:proofErr w:type="spellStart"/>
      <w:r w:rsidRPr="003B2FC2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3B2FC2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на пожарах, повышения уровня противопожарной культуры, безопасности жизнедеятельности населения района, а также популяризации знаний в области пожарной продолжить работу согласно Методических рекомендации по предупреждению гибели и травматизма несовершеннолетних на пожарах (утверждены 30.03.2020 №2-4-71-8) и Методики проведения профилактической работы в жилом секторе (утверждены 30.03.2020 №2-4-71-8), разработанных МЧС России.</w:t>
      </w:r>
      <w:proofErr w:type="gramEnd"/>
    </w:p>
    <w:p w:rsidR="00740E6E" w:rsidRPr="00740E6E" w:rsidRDefault="00740E6E" w:rsidP="00740E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 целях предупреждения пожаров в жилом секторе, минимизации их последствий, защиты жизни и здоровья граждан, в том числе детей, </w:t>
      </w:r>
      <w:r>
        <w:rPr>
          <w:rFonts w:ascii="Times New Roman" w:eastAsia="Times New Roman" w:hAnsi="Times New Roman" w:cs="Times New Roman"/>
          <w:sz w:val="24"/>
          <w:szCs w:val="24"/>
        </w:rPr>
        <w:t>проработать вопрос оснащения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 мест проживания многодетных семей, граждан (семей), находящихся в социально опасном положении или трудной жизненной ситуации, одиноких малоподвиж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пенсионеров, инвалидов 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автономными дымовыми пожарными </w:t>
      </w:r>
      <w:proofErr w:type="spellStart"/>
      <w:r w:rsidRPr="00740E6E">
        <w:rPr>
          <w:rFonts w:ascii="Times New Roman" w:eastAsia="Times New Roman" w:hAnsi="Times New Roman" w:cs="Times New Roman"/>
          <w:sz w:val="24"/>
          <w:szCs w:val="24"/>
        </w:rPr>
        <w:t>извещателями</w:t>
      </w:r>
      <w:proofErr w:type="spellEnd"/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  (далее – АДПИ)</w:t>
      </w:r>
      <w:r>
        <w:rPr>
          <w:rFonts w:ascii="Times New Roman" w:eastAsia="Times New Roman" w:hAnsi="Times New Roman" w:cs="Times New Roman"/>
          <w:sz w:val="24"/>
          <w:szCs w:val="24"/>
        </w:rPr>
        <w:t>, во исполнение пункта 85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противопожарного режима 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>устанавливается 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бование к защите комнат квартир 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и жилых домов, не подлежащих защите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системой пожарной сигнализации  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>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АДПИ</w:t>
      </w:r>
      <w:r w:rsidRPr="00740E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347" w:rsidRPr="003B2FC2" w:rsidRDefault="00C03347" w:rsidP="00740E6E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базе центров социального обеспечения населения продолжить проведение занятий по вопросам пожарной безопасности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 сотрудниками и посетителями</w:t>
      </w:r>
      <w:r w:rsidRP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347" w:rsidRPr="00E42B1A" w:rsidRDefault="00C03347" w:rsidP="00740E6E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профилактическую работу с многодетными семьями, престарелыми, инвалидами  и лицами, ведущими асоциальный образ жизни;</w:t>
      </w:r>
    </w:p>
    <w:p w:rsidR="00C03347" w:rsidRPr="00E42B1A" w:rsidRDefault="00C03347" w:rsidP="00740E6E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проведение практических отработок планов эвакуации, а также проведение занятий в ВУЗах, общеобразовательных и дошкольных учреждениях по вопросам пожарной безопасности;</w:t>
      </w:r>
    </w:p>
    <w:p w:rsidR="00C03347" w:rsidRPr="00E42B1A" w:rsidRDefault="00C03347" w:rsidP="00740E6E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продолжить публикацию статей 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информационных ресурсах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C03347" w:rsidRPr="00E42B1A" w:rsidRDefault="00C03347" w:rsidP="00740E6E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комиссионные обходы по выселенным и частично отселенным строениям;</w:t>
      </w:r>
    </w:p>
    <w:p w:rsidR="00C03347" w:rsidRPr="00E42B1A" w:rsidRDefault="00C03347" w:rsidP="00740E6E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выполнить в полном объёме комплекс профилактических мероприятий по проведению весенне-летнего пожароопасного периода 20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23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8715E">
        <w:t xml:space="preserve"> </w:t>
      </w:r>
      <w:r w:rsidRPr="0018715E">
        <w:rPr>
          <w:rStyle w:val="s3"/>
          <w:rFonts w:ascii="Times New Roman" w:hAnsi="Times New Roman" w:cs="Times New Roman"/>
          <w:color w:val="000000"/>
          <w:sz w:val="24"/>
          <w:szCs w:val="24"/>
        </w:rPr>
        <w:t>рамках месячника пожарной безопасности в г. Москве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D27F60" w:rsidP="00740E6E">
      <w:pPr>
        <w:pStyle w:val="a3"/>
        <w:jc w:val="both"/>
      </w:pPr>
    </w:p>
    <w:sectPr w:rsidR="00D27F60" w:rsidRPr="00E42B1A" w:rsidSect="006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60"/>
    <w:rsid w:val="00005BA9"/>
    <w:rsid w:val="00151E28"/>
    <w:rsid w:val="00165D3D"/>
    <w:rsid w:val="001B6D27"/>
    <w:rsid w:val="001F4C0C"/>
    <w:rsid w:val="00363456"/>
    <w:rsid w:val="004254E1"/>
    <w:rsid w:val="00567C31"/>
    <w:rsid w:val="005B53E9"/>
    <w:rsid w:val="0061727C"/>
    <w:rsid w:val="0068531C"/>
    <w:rsid w:val="00740E6E"/>
    <w:rsid w:val="00801CF6"/>
    <w:rsid w:val="0082675E"/>
    <w:rsid w:val="00851E02"/>
    <w:rsid w:val="00942220"/>
    <w:rsid w:val="00984679"/>
    <w:rsid w:val="009B1857"/>
    <w:rsid w:val="009E53A7"/>
    <w:rsid w:val="00A20850"/>
    <w:rsid w:val="00C03347"/>
    <w:rsid w:val="00C863D1"/>
    <w:rsid w:val="00C947EF"/>
    <w:rsid w:val="00CA78DD"/>
    <w:rsid w:val="00D27F60"/>
    <w:rsid w:val="00D7173B"/>
    <w:rsid w:val="00E42B1A"/>
    <w:rsid w:val="00F64621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  <w:style w:type="paragraph" w:styleId="a3">
    <w:name w:val="No Spacing"/>
    <w:uiPriority w:val="1"/>
    <w:qFormat/>
    <w:rsid w:val="00851E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  <w:style w:type="paragraph" w:styleId="a3">
    <w:name w:val="No Spacing"/>
    <w:uiPriority w:val="1"/>
    <w:qFormat/>
    <w:rsid w:val="00851E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4DC8-C7CB-4D87-980E-2D19BBD7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torin</dc:creator>
  <cp:lastModifiedBy>Юрий</cp:lastModifiedBy>
  <cp:revision>4</cp:revision>
  <cp:lastPrinted>2023-05-02T13:41:00Z</cp:lastPrinted>
  <dcterms:created xsi:type="dcterms:W3CDTF">2023-04-25T15:21:00Z</dcterms:created>
  <dcterms:modified xsi:type="dcterms:W3CDTF">2023-05-02T13:42:00Z</dcterms:modified>
</cp:coreProperties>
</file>